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Карточка организации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tbl>
      <w:tblPr>
        <w:tblW w:w="9571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5"/>
        <w:gridCol w:w="4785"/>
      </w:tblGrid>
      <w:tr>
        <w:trPr>
          <w:trHeight w:val="794" w:hRule="atLeast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Общество с ограниченной ответственностью "КровЦентр"</w:t>
            </w:r>
          </w:p>
        </w:tc>
      </w:tr>
      <w:tr>
        <w:trPr>
          <w:trHeight w:val="794" w:hRule="atLeast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ООО «КровЦентр»</w:t>
            </w:r>
          </w:p>
        </w:tc>
      </w:tr>
      <w:tr>
        <w:trPr>
          <w:trHeight w:val="397" w:hRule="atLeast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2842" w:leader="none"/>
              </w:tabs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  <w:tab/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670045, Респ.Бурятия, г.Улан-Удэ, пр-т Автомобилистов 4 а</w:t>
            </w:r>
          </w:p>
        </w:tc>
      </w:tr>
      <w:tr>
        <w:trPr>
          <w:trHeight w:val="397" w:hRule="atLeast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Фактический адрес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670045, Респ.Бурятия, г.Улан-Удэ, пр-т Автомобилистов 4 а</w:t>
            </w:r>
          </w:p>
        </w:tc>
      </w:tr>
      <w:tr>
        <w:trPr>
          <w:trHeight w:val="397" w:hRule="atLeast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670045, Респ.Бурятия, г.Улан-Удэ, пр-т Автомобилистов 4 а</w:t>
            </w:r>
          </w:p>
        </w:tc>
      </w:tr>
      <w:tr>
        <w:trPr>
          <w:trHeight w:val="397" w:hRule="atLeast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(3012)467736</w:t>
            </w:r>
          </w:p>
        </w:tc>
      </w:tr>
      <w:tr>
        <w:trPr>
          <w:trHeight w:val="397" w:hRule="atLeast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0326492580/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032601001</w:t>
            </w:r>
          </w:p>
        </w:tc>
      </w:tr>
      <w:tr>
        <w:trPr>
          <w:trHeight w:val="397" w:hRule="atLeast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1100327008440</w:t>
            </w:r>
          </w:p>
        </w:tc>
      </w:tr>
      <w:tr>
        <w:trPr>
          <w:trHeight w:val="397" w:hRule="atLeast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Расч. счет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40702810809160019055</w:t>
            </w:r>
          </w:p>
        </w:tc>
      </w:tr>
      <w:tr>
        <w:trPr>
          <w:trHeight w:val="397" w:hRule="atLeast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Корр. счет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30101810400000000604</w:t>
            </w:r>
          </w:p>
        </w:tc>
      </w:tr>
      <w:tr>
        <w:trPr>
          <w:trHeight w:val="397" w:hRule="atLeast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048142604</w:t>
            </w:r>
          </w:p>
        </w:tc>
      </w:tr>
      <w:tr>
        <w:trPr>
          <w:trHeight w:val="397" w:hRule="atLeast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Отделение №8601 Сбербанка России</w:t>
            </w:r>
          </w:p>
        </w:tc>
      </w:tr>
      <w:tr>
        <w:trPr>
          <w:trHeight w:val="397" w:hRule="atLeast"/>
        </w:trPr>
        <w:tc>
          <w:tcPr>
            <w:tcW w:w="9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>
        <w:trPr>
          <w:trHeight w:val="941" w:hRule="atLeast"/>
        </w:trPr>
        <w:tc>
          <w:tcPr>
            <w:tcW w:w="9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ОКПО 66505931; ОКАТО 81401000000; ОКТМО 81701000; ОКОПФ 65; ОКВЭД 51.53</w:t>
            </w:r>
          </w:p>
        </w:tc>
      </w:tr>
      <w:tr>
        <w:trPr>
          <w:trHeight w:val="1021" w:hRule="atLeast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Свидетельство 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постановке на учет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налоговом органе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1021" w:hRule="atLeast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Свидетельство 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государственной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регистрации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серия 03 № 001477497 от 14.07.2010</w:t>
            </w:r>
          </w:p>
        </w:tc>
      </w:tr>
      <w:tr>
        <w:trPr>
          <w:trHeight w:val="794" w:hRule="atLeast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Мальцев Дмитрий Викторович</w:t>
            </w:r>
          </w:p>
        </w:tc>
      </w:tr>
      <w:tr>
        <w:trPr>
          <w:trHeight w:val="397" w:hRule="atLeast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Главный бухгалтер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Дашиева Оюна Сергеевна</w:t>
            </w:r>
          </w:p>
        </w:tc>
      </w:tr>
      <w:tr>
        <w:trPr>
          <w:trHeight w:val="397" w:hRule="atLeast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info@krovc.ru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418" w:right="567" w:header="0" w:top="85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4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11c86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15dce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LibreOffice/5.4.1.2$Windows_x86 LibreOffice_project/ea7cb86e6eeb2bf3a5af73a8f7777ac570321527</Application>
  <Pages>1</Pages>
  <Words>103</Words>
  <Characters>798</Characters>
  <CharactersWithSpaces>860</CharactersWithSpaces>
  <Paragraphs>42</Paragraphs>
  <Company>http://dogovor-urist.ru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2014-03-03T04:51:00Z</dcterms:created>
  <dc:creator>http://dogovor-urist.ru</dc:creator>
  <dc:description/>
  <dc:language>ru-RU</dc:language>
  <cp:lastModifiedBy/>
  <dcterms:modified xsi:type="dcterms:W3CDTF">2019-02-15T15:37:53Z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http://dogovor-urist.ru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